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rPr>
          <w:rFonts w:ascii="Calibri" w:cs="Calibri" w:eastAsia="Calibri" w:hAnsi="Calibri"/>
          <w:sz w:val="10"/>
          <w:szCs w:val="10"/>
        </w:rPr>
      </w:pPr>
      <w:r w:rsidDel="00000000" w:rsidR="00000000" w:rsidRPr="00000000">
        <w:rPr>
          <w:rtl w:val="0"/>
        </w:rPr>
      </w:r>
    </w:p>
    <w:tbl>
      <w:tblPr>
        <w:tblStyle w:val="Table1"/>
        <w:tblW w:w="143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708"/>
        <w:gridCol w:w="1709"/>
        <w:gridCol w:w="570"/>
        <w:gridCol w:w="1139"/>
        <w:gridCol w:w="1800"/>
        <w:gridCol w:w="1050"/>
        <w:gridCol w:w="570"/>
        <w:gridCol w:w="1770"/>
        <w:gridCol w:w="2370"/>
        <w:tblGridChange w:id="0">
          <w:tblGrid>
            <w:gridCol w:w="1708"/>
            <w:gridCol w:w="1708"/>
            <w:gridCol w:w="1709"/>
            <w:gridCol w:w="570"/>
            <w:gridCol w:w="1139"/>
            <w:gridCol w:w="1800"/>
            <w:gridCol w:w="1050"/>
            <w:gridCol w:w="570"/>
            <w:gridCol w:w="1770"/>
            <w:gridCol w:w="2370"/>
          </w:tblGrid>
        </w:tblGridChange>
      </w:tblGrid>
      <w:tr>
        <w:trPr>
          <w:cantSplit w:val="0"/>
          <w:tblHeader w:val="0"/>
        </w:trPr>
        <w:tc>
          <w:tcPr>
            <w:shd w:fill="d9ead3" w:val="clear"/>
            <w:vAlign w:val="center"/>
          </w:tcPr>
          <w:p w:rsidR="00000000" w:rsidDel="00000000" w:rsidP="00000000" w:rsidRDefault="00000000" w:rsidRPr="00000000" w14:paraId="00000002">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STUDENT NAME</w:t>
            </w:r>
          </w:p>
        </w:tc>
        <w:tc>
          <w:tcPr>
            <w:gridSpan w:val="3"/>
            <w:vAlign w:val="center"/>
          </w:tcPr>
          <w:p w:rsidR="00000000" w:rsidDel="00000000" w:rsidP="00000000" w:rsidRDefault="00000000" w:rsidRPr="00000000" w14:paraId="00000003">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Last: </w:t>
            </w:r>
            <w:r w:rsidDel="00000000" w:rsidR="00000000" w:rsidRPr="00000000">
              <w:rPr>
                <w:rtl w:val="0"/>
              </w:rPr>
            </w:r>
          </w:p>
        </w:tc>
        <w:tc>
          <w:tcPr>
            <w:gridSpan w:val="3"/>
            <w:vAlign w:val="center"/>
          </w:tcPr>
          <w:p w:rsidR="00000000" w:rsidDel="00000000" w:rsidP="00000000" w:rsidRDefault="00000000" w:rsidRPr="00000000" w14:paraId="00000006">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First: </w:t>
            </w:r>
            <w:r w:rsidDel="00000000" w:rsidR="00000000" w:rsidRPr="00000000">
              <w:rPr>
                <w:rtl w:val="0"/>
              </w:rPr>
            </w:r>
          </w:p>
        </w:tc>
        <w:tc>
          <w:tcPr>
            <w:gridSpan w:val="3"/>
            <w:vAlign w:val="center"/>
          </w:tcPr>
          <w:p w:rsidR="00000000" w:rsidDel="00000000" w:rsidP="00000000" w:rsidRDefault="00000000" w:rsidRPr="00000000" w14:paraId="00000009">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Middle: </w:t>
            </w:r>
            <w:r w:rsidDel="00000000" w:rsidR="00000000" w:rsidRPr="00000000">
              <w:rPr>
                <w:rtl w:val="0"/>
              </w:rPr>
            </w:r>
          </w:p>
        </w:tc>
      </w:tr>
      <w:tr>
        <w:trPr>
          <w:cantSplit w:val="0"/>
          <w:tblHeader w:val="0"/>
        </w:trPr>
        <w:tc>
          <w:tcPr>
            <w:shd w:fill="d9ead3" w:val="clear"/>
            <w:vAlign w:val="center"/>
          </w:tcPr>
          <w:p w:rsidR="00000000" w:rsidDel="00000000" w:rsidP="00000000" w:rsidRDefault="00000000" w:rsidRPr="00000000" w14:paraId="0000000C">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STUDENT ID#</w:t>
            </w:r>
          </w:p>
        </w:tc>
        <w:tc>
          <w:tcPr>
            <w:vAlign w:val="center"/>
          </w:tcPr>
          <w:p w:rsidR="00000000" w:rsidDel="00000000" w:rsidP="00000000" w:rsidRDefault="00000000" w:rsidRPr="00000000" w14:paraId="0000000D">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0E">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GRADE</w:t>
            </w:r>
          </w:p>
        </w:tc>
        <w:tc>
          <w:tcPr>
            <w:gridSpan w:val="2"/>
            <w:vAlign w:val="center"/>
          </w:tcPr>
          <w:p w:rsidR="00000000" w:rsidDel="00000000" w:rsidP="00000000" w:rsidRDefault="00000000" w:rsidRPr="00000000" w14:paraId="0000000F">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11">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CCI Option: </w:t>
            </w:r>
          </w:p>
        </w:tc>
        <w:tc>
          <w:tcPr>
            <w:gridSpan w:val="2"/>
            <w:vAlign w:val="center"/>
          </w:tcPr>
          <w:p w:rsidR="00000000" w:rsidDel="00000000" w:rsidP="00000000" w:rsidRDefault="00000000" w:rsidRPr="00000000" w14:paraId="00000012">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14">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School</w:t>
            </w:r>
          </w:p>
        </w:tc>
        <w:tc>
          <w:tcPr>
            <w:vAlign w:val="center"/>
          </w:tcPr>
          <w:p w:rsidR="00000000" w:rsidDel="00000000" w:rsidP="00000000" w:rsidRDefault="00000000" w:rsidRPr="00000000" w14:paraId="0000001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Cottonwood</w:t>
            </w:r>
          </w:p>
        </w:tc>
      </w:tr>
      <w:tr>
        <w:trPr>
          <w:cantSplit w:val="0"/>
          <w:trHeight w:val="220" w:hRule="atLeast"/>
          <w:tblHeader w:val="0"/>
        </w:trPr>
        <w:tc>
          <w:tcPr>
            <w:shd w:fill="d9ead3" w:val="clear"/>
            <w:vAlign w:val="center"/>
          </w:tcPr>
          <w:p w:rsidR="00000000" w:rsidDel="00000000" w:rsidP="00000000" w:rsidRDefault="00000000" w:rsidRPr="00000000" w14:paraId="00000016">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COUNSELOR</w:t>
            </w:r>
          </w:p>
        </w:tc>
        <w:tc>
          <w:tcPr>
            <w:vAlign w:val="center"/>
          </w:tcPr>
          <w:p w:rsidR="00000000" w:rsidDel="00000000" w:rsidP="00000000" w:rsidRDefault="00000000" w:rsidRPr="00000000" w14:paraId="00000017">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18">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HST</w:t>
            </w:r>
          </w:p>
        </w:tc>
        <w:tc>
          <w:tcPr>
            <w:gridSpan w:val="2"/>
            <w:vAlign w:val="center"/>
          </w:tcPr>
          <w:p w:rsidR="00000000" w:rsidDel="00000000" w:rsidP="00000000" w:rsidRDefault="00000000" w:rsidRPr="00000000" w14:paraId="00000019">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1B">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NCAA?</w:t>
            </w:r>
          </w:p>
        </w:tc>
        <w:tc>
          <w:tcPr>
            <w:gridSpan w:val="2"/>
            <w:vAlign w:val="center"/>
          </w:tcPr>
          <w:p w:rsidR="00000000" w:rsidDel="00000000" w:rsidP="00000000" w:rsidRDefault="00000000" w:rsidRPr="00000000" w14:paraId="0000001C">
            <w:pPr>
              <w:spacing w:after="60" w:before="60" w:lineRule="auto"/>
              <w:rPr>
                <w:rFonts w:ascii="Calibri" w:cs="Calibri" w:eastAsia="Calibri" w:hAnsi="Calibri"/>
              </w:rPr>
            </w:pPr>
            <w:r w:rsidDel="00000000" w:rsidR="00000000" w:rsidRPr="00000000">
              <w:rPr>
                <w:rtl w:val="0"/>
              </w:rPr>
            </w:r>
          </w:p>
        </w:tc>
        <w:tc>
          <w:tcPr>
            <w:shd w:fill="d9ead3" w:val="clear"/>
            <w:vAlign w:val="center"/>
          </w:tcPr>
          <w:p w:rsidR="00000000" w:rsidDel="00000000" w:rsidP="00000000" w:rsidRDefault="00000000" w:rsidRPr="00000000" w14:paraId="0000001E">
            <w:pPr>
              <w:rPr>
                <w:rFonts w:ascii="Calibri" w:cs="Calibri" w:eastAsia="Calibri" w:hAnsi="Calibri"/>
                <w:b w:val="1"/>
              </w:rPr>
            </w:pPr>
            <w:r w:rsidDel="00000000" w:rsidR="00000000" w:rsidRPr="00000000">
              <w:rPr>
                <w:rFonts w:ascii="Calibri" w:cs="Calibri" w:eastAsia="Calibri" w:hAnsi="Calibri"/>
                <w:b w:val="1"/>
                <w:rtl w:val="0"/>
              </w:rPr>
              <w:t xml:space="preserve">Date IGP Revised</w:t>
            </w:r>
          </w:p>
        </w:tc>
        <w:tc>
          <w:tcPr>
            <w:vAlign w:val="center"/>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0">
      <w:pPr>
        <w:spacing w:after="160" w:line="240" w:lineRule="auto"/>
        <w:rPr>
          <w:rFonts w:ascii="Calibri" w:cs="Calibri" w:eastAsia="Calibri" w:hAnsi="Calibri"/>
          <w:sz w:val="6"/>
          <w:szCs w:val="6"/>
        </w:rPr>
      </w:pPr>
      <w:r w:rsidDel="00000000" w:rsidR="00000000" w:rsidRPr="00000000">
        <w:rPr>
          <w:rtl w:val="0"/>
        </w:rPr>
      </w:r>
    </w:p>
    <w:tbl>
      <w:tblPr>
        <w:tblStyle w:val="Table2"/>
        <w:tblW w:w="143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6"/>
        <w:gridCol w:w="751"/>
        <w:gridCol w:w="961"/>
        <w:gridCol w:w="1404"/>
        <w:gridCol w:w="1404"/>
        <w:gridCol w:w="1404"/>
        <w:gridCol w:w="1404"/>
        <w:gridCol w:w="1404"/>
        <w:gridCol w:w="1404"/>
        <w:gridCol w:w="1404"/>
        <w:gridCol w:w="1404"/>
        <w:tblGridChange w:id="0">
          <w:tblGrid>
            <w:gridCol w:w="1426"/>
            <w:gridCol w:w="751"/>
            <w:gridCol w:w="961"/>
            <w:gridCol w:w="1404"/>
            <w:gridCol w:w="1404"/>
            <w:gridCol w:w="1404"/>
            <w:gridCol w:w="1404"/>
            <w:gridCol w:w="1404"/>
            <w:gridCol w:w="1404"/>
            <w:gridCol w:w="1404"/>
            <w:gridCol w:w="1404"/>
          </w:tblGrid>
        </w:tblGridChange>
      </w:tblGrid>
      <w:tr>
        <w:trPr>
          <w:cantSplit w:val="0"/>
          <w:trHeight w:val="220" w:hRule="atLeast"/>
          <w:tblHeader w:val="0"/>
        </w:trPr>
        <w:tc>
          <w:tcPr>
            <w:vMerge w:val="restart"/>
            <w:shd w:fill="166533" w:val="clear"/>
            <w:vAlign w:val="center"/>
          </w:tcPr>
          <w:p w:rsidR="00000000" w:rsidDel="00000000" w:rsidP="00000000" w:rsidRDefault="00000000" w:rsidRPr="00000000" w14:paraId="00000021">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Course </w:t>
            </w:r>
          </w:p>
        </w:tc>
        <w:tc>
          <w:tcPr>
            <w:vMerge w:val="restart"/>
            <w:shd w:fill="166533" w:val="clear"/>
            <w:vAlign w:val="center"/>
          </w:tcPr>
          <w:p w:rsidR="00000000" w:rsidDel="00000000" w:rsidP="00000000" w:rsidRDefault="00000000" w:rsidRPr="00000000" w14:paraId="00000022">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Grad. Req.</w:t>
            </w:r>
          </w:p>
        </w:tc>
        <w:tc>
          <w:tcPr>
            <w:vMerge w:val="restart"/>
            <w:shd w:fill="166533" w:val="clear"/>
            <w:vAlign w:val="center"/>
          </w:tcPr>
          <w:p w:rsidR="00000000" w:rsidDel="00000000" w:rsidP="00000000" w:rsidRDefault="00000000" w:rsidRPr="00000000" w14:paraId="00000023">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A-G Req.</w:t>
            </w:r>
          </w:p>
        </w:tc>
        <w:tc>
          <w:tcPr>
            <w:gridSpan w:val="2"/>
            <w:shd w:fill="166533" w:val="clear"/>
            <w:vAlign w:val="center"/>
          </w:tcPr>
          <w:p w:rsidR="00000000" w:rsidDel="00000000" w:rsidP="00000000" w:rsidRDefault="00000000" w:rsidRPr="00000000" w14:paraId="00000024">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Grade 9</w:t>
            </w:r>
          </w:p>
        </w:tc>
        <w:tc>
          <w:tcPr>
            <w:gridSpan w:val="2"/>
            <w:shd w:fill="166533" w:val="clear"/>
            <w:vAlign w:val="center"/>
          </w:tcPr>
          <w:p w:rsidR="00000000" w:rsidDel="00000000" w:rsidP="00000000" w:rsidRDefault="00000000" w:rsidRPr="00000000" w14:paraId="00000026">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Grade 10</w:t>
            </w:r>
          </w:p>
        </w:tc>
        <w:tc>
          <w:tcPr>
            <w:gridSpan w:val="2"/>
            <w:shd w:fill="166533" w:val="clear"/>
            <w:vAlign w:val="center"/>
          </w:tcPr>
          <w:p w:rsidR="00000000" w:rsidDel="00000000" w:rsidP="00000000" w:rsidRDefault="00000000" w:rsidRPr="00000000" w14:paraId="00000028">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Grade 11</w:t>
            </w:r>
          </w:p>
        </w:tc>
        <w:tc>
          <w:tcPr>
            <w:gridSpan w:val="2"/>
            <w:shd w:fill="166533" w:val="clear"/>
            <w:vAlign w:val="center"/>
          </w:tcPr>
          <w:p w:rsidR="00000000" w:rsidDel="00000000" w:rsidP="00000000" w:rsidRDefault="00000000" w:rsidRPr="00000000" w14:paraId="0000002A">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Grade 12</w:t>
            </w:r>
          </w:p>
        </w:tc>
      </w:tr>
      <w:tr>
        <w:trPr>
          <w:cantSplit w:val="0"/>
          <w:trHeight w:val="220" w:hRule="atLeast"/>
          <w:tblHeader w:val="0"/>
        </w:trPr>
        <w:tc>
          <w:tcPr>
            <w:vMerge w:val="continue"/>
            <w:shd w:fill="166533" w:val="cle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c>
          <w:tcPr>
            <w:vMerge w:val="continue"/>
            <w:shd w:fill="166533" w:val="cle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c>
          <w:tcPr>
            <w:vMerge w:val="continue"/>
            <w:shd w:fill="166533" w:val="cle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c>
          <w:tcPr>
            <w:shd w:fill="d9ead3" w:val="clear"/>
            <w:vAlign w:val="center"/>
          </w:tcPr>
          <w:p w:rsidR="00000000" w:rsidDel="00000000" w:rsidP="00000000" w:rsidRDefault="00000000" w:rsidRPr="00000000" w14:paraId="0000002F">
            <w:pPr>
              <w:jc w:val="center"/>
              <w:rPr>
                <w:rFonts w:ascii="Calibri" w:cs="Calibri" w:eastAsia="Calibri" w:hAnsi="Calibri"/>
                <w:b w:val="1"/>
              </w:rPr>
            </w:pPr>
            <w:r w:rsidDel="00000000" w:rsidR="00000000" w:rsidRPr="00000000">
              <w:rPr>
                <w:rFonts w:ascii="Calibri" w:cs="Calibri" w:eastAsia="Calibri" w:hAnsi="Calibri"/>
                <w:b w:val="1"/>
                <w:rtl w:val="0"/>
              </w:rPr>
              <w:t xml:space="preserve">Fall</w:t>
            </w:r>
          </w:p>
        </w:tc>
        <w:tc>
          <w:tcPr>
            <w:shd w:fill="d9ead3" w:val="clear"/>
            <w:vAlign w:val="center"/>
          </w:tcPr>
          <w:p w:rsidR="00000000" w:rsidDel="00000000" w:rsidP="00000000" w:rsidRDefault="00000000" w:rsidRPr="00000000" w14:paraId="00000030">
            <w:pPr>
              <w:jc w:val="center"/>
              <w:rPr>
                <w:rFonts w:ascii="Calibri" w:cs="Calibri" w:eastAsia="Calibri" w:hAnsi="Calibri"/>
                <w:b w:val="1"/>
              </w:rPr>
            </w:pPr>
            <w:r w:rsidDel="00000000" w:rsidR="00000000" w:rsidRPr="00000000">
              <w:rPr>
                <w:rFonts w:ascii="Calibri" w:cs="Calibri" w:eastAsia="Calibri" w:hAnsi="Calibri"/>
                <w:b w:val="1"/>
                <w:rtl w:val="0"/>
              </w:rPr>
              <w:t xml:space="preserve">Spring</w:t>
            </w:r>
          </w:p>
        </w:tc>
        <w:tc>
          <w:tcPr>
            <w:shd w:fill="d9ead3" w:val="clear"/>
            <w:vAlign w:val="center"/>
          </w:tcPr>
          <w:p w:rsidR="00000000" w:rsidDel="00000000" w:rsidP="00000000" w:rsidRDefault="00000000" w:rsidRPr="00000000" w14:paraId="00000031">
            <w:pPr>
              <w:jc w:val="center"/>
              <w:rPr>
                <w:rFonts w:ascii="Calibri" w:cs="Calibri" w:eastAsia="Calibri" w:hAnsi="Calibri"/>
                <w:b w:val="1"/>
              </w:rPr>
            </w:pPr>
            <w:r w:rsidDel="00000000" w:rsidR="00000000" w:rsidRPr="00000000">
              <w:rPr>
                <w:rFonts w:ascii="Calibri" w:cs="Calibri" w:eastAsia="Calibri" w:hAnsi="Calibri"/>
                <w:b w:val="1"/>
                <w:rtl w:val="0"/>
              </w:rPr>
              <w:t xml:space="preserve">Fall</w:t>
            </w:r>
          </w:p>
        </w:tc>
        <w:tc>
          <w:tcPr>
            <w:shd w:fill="d9ead3" w:val="clear"/>
            <w:vAlign w:val="center"/>
          </w:tcPr>
          <w:p w:rsidR="00000000" w:rsidDel="00000000" w:rsidP="00000000" w:rsidRDefault="00000000" w:rsidRPr="00000000" w14:paraId="00000032">
            <w:pPr>
              <w:jc w:val="center"/>
              <w:rPr>
                <w:rFonts w:ascii="Calibri" w:cs="Calibri" w:eastAsia="Calibri" w:hAnsi="Calibri"/>
                <w:b w:val="1"/>
              </w:rPr>
            </w:pPr>
            <w:r w:rsidDel="00000000" w:rsidR="00000000" w:rsidRPr="00000000">
              <w:rPr>
                <w:rFonts w:ascii="Calibri" w:cs="Calibri" w:eastAsia="Calibri" w:hAnsi="Calibri"/>
                <w:b w:val="1"/>
                <w:rtl w:val="0"/>
              </w:rPr>
              <w:t xml:space="preserve">Spring</w:t>
            </w:r>
          </w:p>
        </w:tc>
        <w:tc>
          <w:tcPr>
            <w:shd w:fill="d9ead3" w:val="clear"/>
            <w:vAlign w:val="center"/>
          </w:tcPr>
          <w:p w:rsidR="00000000" w:rsidDel="00000000" w:rsidP="00000000" w:rsidRDefault="00000000" w:rsidRPr="00000000" w14:paraId="00000033">
            <w:pPr>
              <w:jc w:val="center"/>
              <w:rPr>
                <w:rFonts w:ascii="Calibri" w:cs="Calibri" w:eastAsia="Calibri" w:hAnsi="Calibri"/>
                <w:b w:val="1"/>
              </w:rPr>
            </w:pPr>
            <w:r w:rsidDel="00000000" w:rsidR="00000000" w:rsidRPr="00000000">
              <w:rPr>
                <w:rFonts w:ascii="Calibri" w:cs="Calibri" w:eastAsia="Calibri" w:hAnsi="Calibri"/>
                <w:b w:val="1"/>
                <w:rtl w:val="0"/>
              </w:rPr>
              <w:t xml:space="preserve">Fall</w:t>
            </w:r>
          </w:p>
        </w:tc>
        <w:tc>
          <w:tcPr>
            <w:shd w:fill="d9ead3" w:val="clear"/>
            <w:vAlign w:val="center"/>
          </w:tcPr>
          <w:p w:rsidR="00000000" w:rsidDel="00000000" w:rsidP="00000000" w:rsidRDefault="00000000" w:rsidRPr="00000000" w14:paraId="00000034">
            <w:pPr>
              <w:jc w:val="center"/>
              <w:rPr>
                <w:rFonts w:ascii="Calibri" w:cs="Calibri" w:eastAsia="Calibri" w:hAnsi="Calibri"/>
                <w:b w:val="1"/>
              </w:rPr>
            </w:pPr>
            <w:r w:rsidDel="00000000" w:rsidR="00000000" w:rsidRPr="00000000">
              <w:rPr>
                <w:rFonts w:ascii="Calibri" w:cs="Calibri" w:eastAsia="Calibri" w:hAnsi="Calibri"/>
                <w:b w:val="1"/>
                <w:rtl w:val="0"/>
              </w:rPr>
              <w:t xml:space="preserve">Spring</w:t>
            </w:r>
          </w:p>
        </w:tc>
        <w:tc>
          <w:tcPr>
            <w:shd w:fill="d9ead3" w:val="clear"/>
            <w:vAlign w:val="center"/>
          </w:tcPr>
          <w:p w:rsidR="00000000" w:rsidDel="00000000" w:rsidP="00000000" w:rsidRDefault="00000000" w:rsidRPr="00000000" w14:paraId="00000035">
            <w:pPr>
              <w:jc w:val="center"/>
              <w:rPr>
                <w:rFonts w:ascii="Calibri" w:cs="Calibri" w:eastAsia="Calibri" w:hAnsi="Calibri"/>
                <w:b w:val="1"/>
              </w:rPr>
            </w:pPr>
            <w:r w:rsidDel="00000000" w:rsidR="00000000" w:rsidRPr="00000000">
              <w:rPr>
                <w:rFonts w:ascii="Calibri" w:cs="Calibri" w:eastAsia="Calibri" w:hAnsi="Calibri"/>
                <w:b w:val="1"/>
                <w:rtl w:val="0"/>
              </w:rPr>
              <w:t xml:space="preserve">Fall</w:t>
            </w:r>
          </w:p>
        </w:tc>
        <w:tc>
          <w:tcPr>
            <w:shd w:fill="d9ead3" w:val="clear"/>
            <w:vAlign w:val="center"/>
          </w:tcPr>
          <w:p w:rsidR="00000000" w:rsidDel="00000000" w:rsidP="00000000" w:rsidRDefault="00000000" w:rsidRPr="00000000" w14:paraId="00000036">
            <w:pPr>
              <w:jc w:val="center"/>
              <w:rPr>
                <w:rFonts w:ascii="Calibri" w:cs="Calibri" w:eastAsia="Calibri" w:hAnsi="Calibri"/>
                <w:b w:val="1"/>
              </w:rPr>
            </w:pPr>
            <w:r w:rsidDel="00000000" w:rsidR="00000000" w:rsidRPr="00000000">
              <w:rPr>
                <w:rFonts w:ascii="Calibri" w:cs="Calibri" w:eastAsia="Calibri" w:hAnsi="Calibri"/>
                <w:b w:val="1"/>
                <w:rtl w:val="0"/>
              </w:rPr>
              <w:t xml:space="preserve">Spring</w:t>
            </w:r>
          </w:p>
        </w:tc>
      </w:tr>
      <w:tr>
        <w:trPr>
          <w:cantSplit w:val="0"/>
          <w:trHeight w:val="740" w:hRule="atLeast"/>
          <w:tblHeader w:val="0"/>
        </w:trPr>
        <w:tc>
          <w:tcPr>
            <w:shd w:fill="d9ead3" w:val="clear"/>
            <w:vAlign w:val="center"/>
          </w:tcPr>
          <w:p w:rsidR="00000000" w:rsidDel="00000000" w:rsidP="00000000" w:rsidRDefault="00000000" w:rsidRPr="00000000" w14:paraId="00000037">
            <w:pPr>
              <w:jc w:val="center"/>
              <w:rPr>
                <w:rFonts w:ascii="Calibri" w:cs="Calibri" w:eastAsia="Calibri" w:hAnsi="Calibri"/>
                <w:b w:val="1"/>
              </w:rPr>
            </w:pPr>
            <w:r w:rsidDel="00000000" w:rsidR="00000000" w:rsidRPr="00000000">
              <w:rPr>
                <w:rFonts w:ascii="Calibri" w:cs="Calibri" w:eastAsia="Calibri" w:hAnsi="Calibri"/>
                <w:b w:val="1"/>
                <w:rtl w:val="0"/>
              </w:rPr>
              <w:t xml:space="preserve">History/ Social Science</w:t>
            </w:r>
          </w:p>
        </w:tc>
        <w:tc>
          <w:tcPr>
            <w:vAlign w:val="center"/>
          </w:tcPr>
          <w:p w:rsidR="00000000" w:rsidDel="00000000" w:rsidP="00000000" w:rsidRDefault="00000000" w:rsidRPr="00000000" w14:paraId="00000038">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vAlign w:val="center"/>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A: 30</w:t>
            </w:r>
          </w:p>
        </w:tc>
        <w:tc>
          <w:tcPr>
            <w:vAlign w:val="center"/>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tl w:val="0"/>
              </w:rPr>
            </w:r>
          </w:p>
        </w:tc>
      </w:tr>
      <w:tr>
        <w:trPr>
          <w:cantSplit w:val="0"/>
          <w:trHeight w:val="700" w:hRule="atLeast"/>
          <w:tblHeader w:val="0"/>
        </w:trPr>
        <w:tc>
          <w:tcPr>
            <w:shd w:fill="d9ead3" w:val="clear"/>
            <w:vAlign w:val="center"/>
          </w:tcPr>
          <w:p w:rsidR="00000000" w:rsidDel="00000000" w:rsidP="00000000" w:rsidRDefault="00000000" w:rsidRPr="00000000" w14:paraId="00000042">
            <w:pPr>
              <w:jc w:val="center"/>
              <w:rPr>
                <w:rFonts w:ascii="Calibri" w:cs="Calibri" w:eastAsia="Calibri" w:hAnsi="Calibri"/>
                <w:b w:val="1"/>
              </w:rPr>
            </w:pPr>
            <w:r w:rsidDel="00000000" w:rsidR="00000000" w:rsidRPr="00000000">
              <w:rPr>
                <w:rFonts w:ascii="Calibri" w:cs="Calibri" w:eastAsia="Calibri" w:hAnsi="Calibri"/>
                <w:b w:val="1"/>
                <w:rtl w:val="0"/>
              </w:rPr>
              <w:t xml:space="preserve">English</w:t>
            </w:r>
          </w:p>
        </w:tc>
        <w:tc>
          <w:tcPr>
            <w:vAlign w:val="center"/>
          </w:tcPr>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30</w:t>
            </w:r>
          </w:p>
        </w:tc>
        <w:tc>
          <w:tcPr>
            <w:vAlign w:val="center"/>
          </w:tcPr>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B: 40</w:t>
            </w:r>
          </w:p>
        </w:tc>
        <w:tc>
          <w:tcPr>
            <w:vAlign w:val="center"/>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tc>
      </w:tr>
      <w:tr>
        <w:trPr>
          <w:cantSplit w:val="0"/>
          <w:trHeight w:val="740" w:hRule="atLeast"/>
          <w:tblHeader w:val="0"/>
        </w:trPr>
        <w:tc>
          <w:tcPr>
            <w:shd w:fill="d9ead3" w:val="clear"/>
            <w:vAlign w:val="center"/>
          </w:tcPr>
          <w:p w:rsidR="00000000" w:rsidDel="00000000" w:rsidP="00000000" w:rsidRDefault="00000000" w:rsidRPr="00000000" w14:paraId="0000004D">
            <w:pPr>
              <w:jc w:val="center"/>
              <w:rPr>
                <w:rFonts w:ascii="Calibri" w:cs="Calibri" w:eastAsia="Calibri" w:hAnsi="Calibri"/>
                <w:b w:val="1"/>
              </w:rPr>
            </w:pPr>
            <w:r w:rsidDel="00000000" w:rsidR="00000000" w:rsidRPr="00000000">
              <w:rPr>
                <w:rFonts w:ascii="Calibri" w:cs="Calibri" w:eastAsia="Calibri" w:hAnsi="Calibri"/>
                <w:b w:val="1"/>
                <w:rtl w:val="0"/>
              </w:rPr>
              <w:t xml:space="preserve">Mathematics</w:t>
            </w:r>
          </w:p>
        </w:tc>
        <w:tc>
          <w:tcP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20</w:t>
            </w:r>
          </w:p>
        </w:tc>
        <w:tc>
          <w:tcP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C: 30</w:t>
            </w:r>
          </w:p>
        </w:tc>
        <w:tc>
          <w:tcPr>
            <w:vAlign w:val="center"/>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shd w:fill="d9ead3" w:val="clear"/>
            <w:vAlign w:val="center"/>
          </w:tcPr>
          <w:p w:rsidR="00000000" w:rsidDel="00000000" w:rsidP="00000000" w:rsidRDefault="00000000" w:rsidRPr="00000000" w14:paraId="00000058">
            <w:pPr>
              <w:jc w:val="center"/>
              <w:rPr>
                <w:rFonts w:ascii="Calibri" w:cs="Calibri" w:eastAsia="Calibri" w:hAnsi="Calibri"/>
                <w:b w:val="1"/>
              </w:rPr>
            </w:pPr>
            <w:r w:rsidDel="00000000" w:rsidR="00000000" w:rsidRPr="00000000">
              <w:rPr>
                <w:rFonts w:ascii="Calibri" w:cs="Calibri" w:eastAsia="Calibri" w:hAnsi="Calibri"/>
                <w:b w:val="1"/>
                <w:rtl w:val="0"/>
              </w:rPr>
              <w:t xml:space="preserve">Science</w:t>
            </w:r>
          </w:p>
        </w:tc>
        <w:tc>
          <w:tcP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Fonts w:ascii="Calibri" w:cs="Calibri" w:eastAsia="Calibri" w:hAnsi="Calibri"/>
                <w:rtl w:val="0"/>
              </w:rPr>
              <w:t xml:space="preserve">20</w:t>
            </w:r>
          </w:p>
        </w:tc>
        <w:tc>
          <w:tcP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Fonts w:ascii="Calibri" w:cs="Calibri" w:eastAsia="Calibri" w:hAnsi="Calibri"/>
                <w:rtl w:val="0"/>
              </w:rPr>
              <w:t xml:space="preserve">D: 20 w/ lab</w:t>
            </w:r>
          </w:p>
        </w:tc>
        <w:tc>
          <w:tcPr>
            <w:vAlign w:val="cente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p>
        </w:tc>
      </w:tr>
      <w:tr>
        <w:trPr>
          <w:cantSplit w:val="0"/>
          <w:trHeight w:val="760" w:hRule="atLeast"/>
          <w:tblHeader w:val="0"/>
        </w:trPr>
        <w:tc>
          <w:tcPr>
            <w:shd w:fill="d9ead3" w:val="clear"/>
            <w:vAlign w:val="center"/>
          </w:tcPr>
          <w:p w:rsidR="00000000" w:rsidDel="00000000" w:rsidP="00000000" w:rsidRDefault="00000000" w:rsidRPr="00000000" w14:paraId="00000063">
            <w:pPr>
              <w:jc w:val="center"/>
              <w:rPr>
                <w:rFonts w:ascii="Calibri" w:cs="Calibri" w:eastAsia="Calibri" w:hAnsi="Calibri"/>
                <w:b w:val="1"/>
              </w:rPr>
            </w:pPr>
            <w:r w:rsidDel="00000000" w:rsidR="00000000" w:rsidRPr="00000000">
              <w:rPr>
                <w:rFonts w:ascii="Calibri" w:cs="Calibri" w:eastAsia="Calibri" w:hAnsi="Calibri"/>
                <w:b w:val="1"/>
                <w:rtl w:val="0"/>
              </w:rPr>
              <w:t xml:space="preserve">World Language</w:t>
            </w:r>
          </w:p>
        </w:tc>
        <w:tc>
          <w:tcPr>
            <w:vMerge w:val="restart"/>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E: 20</w:t>
            </w:r>
          </w:p>
        </w:tc>
        <w:tc>
          <w:tcP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tc>
      </w:tr>
      <w:tr>
        <w:trPr>
          <w:cantSplit w:val="0"/>
          <w:trHeight w:val="720" w:hRule="atLeast"/>
          <w:tblHeader w:val="0"/>
        </w:trPr>
        <w:tc>
          <w:tcPr>
            <w:shd w:fill="d9ead3" w:val="clear"/>
            <w:vAlign w:val="center"/>
          </w:tcPr>
          <w:p w:rsidR="00000000" w:rsidDel="00000000" w:rsidP="00000000" w:rsidRDefault="00000000" w:rsidRPr="00000000" w14:paraId="0000006E">
            <w:pP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p w:rsidR="00000000" w:rsidDel="00000000" w:rsidP="00000000" w:rsidRDefault="00000000" w:rsidRPr="00000000" w14:paraId="0000006F">
            <w:pPr>
              <w:jc w:val="center"/>
              <w:rPr>
                <w:rFonts w:ascii="Calibri" w:cs="Calibri" w:eastAsia="Calibri" w:hAnsi="Calibri"/>
                <w:b w:val="1"/>
              </w:rPr>
            </w:pPr>
            <w:r w:rsidDel="00000000" w:rsidR="00000000" w:rsidRPr="00000000">
              <w:rPr>
                <w:rFonts w:ascii="Calibri" w:cs="Calibri" w:eastAsia="Calibri" w:hAnsi="Calibri"/>
                <w:b w:val="1"/>
                <w:rtl w:val="0"/>
              </w:rPr>
              <w:t xml:space="preserve">Performing</w:t>
            </w:r>
          </w:p>
        </w:tc>
        <w:tc>
          <w:tcPr>
            <w:vMerge w:val="continue"/>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71">
            <w:pPr>
              <w:widowControl w:val="0"/>
              <w:jc w:val="center"/>
              <w:rPr>
                <w:rFonts w:ascii="Calibri" w:cs="Calibri" w:eastAsia="Calibri" w:hAnsi="Calibri"/>
              </w:rPr>
            </w:pPr>
            <w:r w:rsidDel="00000000" w:rsidR="00000000" w:rsidRPr="00000000">
              <w:rPr>
                <w:rFonts w:ascii="Calibri" w:cs="Calibri" w:eastAsia="Calibri" w:hAnsi="Calibri"/>
                <w:rtl w:val="0"/>
              </w:rPr>
              <w:t xml:space="preserve">F: 10</w:t>
            </w:r>
          </w:p>
        </w:tc>
        <w:tc>
          <w:tcPr>
            <w:vAlign w:val="center"/>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5">
            <w:pPr>
              <w:rPr>
                <w:rFonts w:ascii="Calibri" w:cs="Calibri" w:eastAsia="Calibri" w:hAnsi="Calibri"/>
                <w:color w:val="ff0000"/>
                <w:sz w:val="20"/>
                <w:szCs w:val="20"/>
              </w:rPr>
            </w:pPr>
            <w:r w:rsidDel="00000000" w:rsidR="00000000" w:rsidRPr="00000000">
              <w:rPr>
                <w:rtl w:val="0"/>
              </w:rPr>
            </w:r>
          </w:p>
        </w:tc>
        <w:tc>
          <w:tcPr>
            <w:vAlign w:val="center"/>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tc>
      </w:tr>
      <w:tr>
        <w:trPr>
          <w:cantSplit w:val="0"/>
          <w:trHeight w:val="480" w:hRule="atLeast"/>
          <w:tblHeader w:val="0"/>
        </w:trPr>
        <w:tc>
          <w:tcPr>
            <w:vMerge w:val="restart"/>
            <w:shd w:fill="d9ead3" w:val="clear"/>
            <w:vAlign w:val="center"/>
          </w:tcPr>
          <w:p w:rsidR="00000000" w:rsidDel="00000000" w:rsidP="00000000" w:rsidRDefault="00000000" w:rsidRPr="00000000" w14:paraId="0000007A">
            <w:pPr>
              <w:jc w:val="center"/>
              <w:rPr>
                <w:rFonts w:ascii="Calibri" w:cs="Calibri" w:eastAsia="Calibri" w:hAnsi="Calibri"/>
                <w:b w:val="1"/>
              </w:rPr>
            </w:pPr>
            <w:r w:rsidDel="00000000" w:rsidR="00000000" w:rsidRPr="00000000">
              <w:rPr>
                <w:rFonts w:ascii="Calibri" w:cs="Calibri" w:eastAsia="Calibri" w:hAnsi="Calibri"/>
                <w:b w:val="1"/>
                <w:rtl w:val="0"/>
              </w:rPr>
              <w:t xml:space="preserve">Electives</w:t>
            </w:r>
          </w:p>
          <w:p w:rsidR="00000000" w:rsidDel="00000000" w:rsidP="00000000" w:rsidRDefault="00000000" w:rsidRPr="00000000" w14:paraId="0000007B">
            <w:pPr>
              <w:jc w:val="center"/>
              <w:rPr>
                <w:rFonts w:ascii="Calibri" w:cs="Calibri" w:eastAsia="Calibri" w:hAnsi="Calibri"/>
                <w:b w:val="1"/>
              </w:rPr>
            </w:pPr>
            <w:r w:rsidDel="00000000" w:rsidR="00000000" w:rsidRPr="00000000">
              <w:rPr>
                <w:rFonts w:ascii="Calibri" w:cs="Calibri" w:eastAsia="Calibri" w:hAnsi="Calibri"/>
                <w:sz w:val="16"/>
                <w:szCs w:val="16"/>
                <w:rtl w:val="0"/>
              </w:rPr>
              <w:t xml:space="preserve">Extra core courses count towards the elective category. </w:t>
            </w:r>
            <w:r w:rsidDel="00000000" w:rsidR="00000000" w:rsidRPr="00000000">
              <w:rPr>
                <w:rtl w:val="0"/>
              </w:rPr>
            </w:r>
          </w:p>
        </w:tc>
        <w:tc>
          <w:tcPr>
            <w:vMerge w:val="restart"/>
            <w:vAlign w:val="center"/>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90</w:t>
            </w:r>
          </w:p>
        </w:tc>
        <w:tc>
          <w:tcPr>
            <w:vMerge w:val="restart"/>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G: 50 </w:t>
            </w:r>
          </w:p>
        </w:tc>
        <w:tc>
          <w:tcPr>
            <w:vAlign w:val="cente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tl w:val="0"/>
              </w:rPr>
            </w:r>
          </w:p>
        </w:tc>
      </w:tr>
      <w:tr>
        <w:trPr>
          <w:cantSplit w:val="0"/>
          <w:trHeight w:val="500" w:hRule="atLeast"/>
          <w:tblHeader w:val="0"/>
        </w:trPr>
        <w:tc>
          <w:tcPr>
            <w:vMerge w:val="continue"/>
            <w:shd w:fill="d9ead3" w:val="cle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A">
            <w:pPr>
              <w:rPr>
                <w:rFonts w:ascii="Calibri" w:cs="Calibri" w:eastAsia="Calibri" w:hAnsi="Calibri"/>
                <w:sz w:val="20"/>
                <w:szCs w:val="20"/>
              </w:rPr>
            </w:pPr>
            <w:bookmarkStart w:colFirst="0" w:colLast="0" w:name="_gjdgxs" w:id="0"/>
            <w:bookmarkEnd w:id="0"/>
            <w:r w:rsidDel="00000000" w:rsidR="00000000" w:rsidRPr="00000000">
              <w:rPr>
                <w:rtl w:val="0"/>
              </w:rPr>
            </w:r>
          </w:p>
        </w:tc>
        <w:tc>
          <w:tcP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tl w:val="0"/>
              </w:rPr>
            </w:r>
          </w:p>
        </w:tc>
      </w:tr>
      <w:tr>
        <w:trPr>
          <w:cantSplit w:val="0"/>
          <w:trHeight w:val="480" w:hRule="atLeast"/>
          <w:tblHeader w:val="0"/>
        </w:trPr>
        <w:tc>
          <w:tcPr>
            <w:vMerge w:val="continue"/>
            <w:shd w:fill="d9ead3" w:val="cle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tc>
      </w:tr>
      <w:tr>
        <w:trPr>
          <w:cantSplit w:val="0"/>
          <w:trHeight w:val="80" w:hRule="atLeast"/>
          <w:tblHeader w:val="0"/>
        </w:trPr>
        <w:tc>
          <w:tcPr>
            <w:shd w:fill="166533" w:val="clear"/>
            <w:vAlign w:val="center"/>
          </w:tcPr>
          <w:p w:rsidR="00000000" w:rsidDel="00000000" w:rsidP="00000000" w:rsidRDefault="00000000" w:rsidRPr="00000000" w14:paraId="0000009C">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Total Credits</w:t>
            </w:r>
          </w:p>
        </w:tc>
        <w:tc>
          <w:tcPr>
            <w:shd w:fill="d9ead3" w:val="clear"/>
            <w:vAlign w:val="center"/>
          </w:tcPr>
          <w:p w:rsidR="00000000" w:rsidDel="00000000" w:rsidP="00000000" w:rsidRDefault="00000000" w:rsidRPr="00000000" w14:paraId="0000009D">
            <w:pPr>
              <w:jc w:val="center"/>
              <w:rPr>
                <w:rFonts w:ascii="Calibri" w:cs="Calibri" w:eastAsia="Calibri" w:hAnsi="Calibri"/>
                <w:b w:val="1"/>
              </w:rPr>
            </w:pPr>
            <w:r w:rsidDel="00000000" w:rsidR="00000000" w:rsidRPr="00000000">
              <w:rPr>
                <w:rFonts w:ascii="Calibri" w:cs="Calibri" w:eastAsia="Calibri" w:hAnsi="Calibri"/>
                <w:b w:val="1"/>
                <w:rtl w:val="0"/>
              </w:rPr>
              <w:t xml:space="preserve">200</w:t>
            </w:r>
          </w:p>
        </w:tc>
        <w:tc>
          <w:tcPr>
            <w:shd w:fill="d9ead3" w:val="clear"/>
            <w:vAlign w:val="center"/>
          </w:tcPr>
          <w:p w:rsidR="00000000" w:rsidDel="00000000" w:rsidP="00000000" w:rsidRDefault="00000000" w:rsidRPr="00000000" w14:paraId="0000009E">
            <w:pPr>
              <w:jc w:val="center"/>
              <w:rPr>
                <w:rFonts w:ascii="Calibri" w:cs="Calibri" w:eastAsia="Calibri" w:hAnsi="Calibri"/>
                <w:b w:val="1"/>
              </w:rPr>
            </w:pPr>
            <w:r w:rsidDel="00000000" w:rsidR="00000000" w:rsidRPr="00000000">
              <w:rPr>
                <w:rFonts w:ascii="Calibri" w:cs="Calibri" w:eastAsia="Calibri" w:hAnsi="Calibri"/>
                <w:b w:val="1"/>
                <w:rtl w:val="0"/>
              </w:rPr>
              <w:t xml:space="preserve">200</w:t>
            </w:r>
          </w:p>
        </w:tc>
        <w:tc>
          <w:tcP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A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OTHER REQUIREMENTS: </w:t>
      </w:r>
      <w:r w:rsidDel="00000000" w:rsidR="00000000" w:rsidRPr="00000000">
        <w:rPr>
          <w:rFonts w:ascii="Calibri" w:cs="Calibri" w:eastAsia="Calibri" w:hAnsi="Calibri"/>
          <w:rtl w:val="0"/>
        </w:rPr>
        <w:t xml:space="preserve">Math must include 10 credits of Algebra  / Science must include 10 credits of Physical Science and 10 credits of Life Science / History must include World History, US History, Government, and Economics.</w:t>
      </w:r>
    </w:p>
    <w:p w:rsidR="00000000" w:rsidDel="00000000" w:rsidP="00000000" w:rsidRDefault="00000000" w:rsidRPr="00000000" w14:paraId="000000A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*Four years of math, three of science, and three of World Language are recommended for a-g. Extra “A-F” category courses satisfy the “G” requirement. </w:t>
      </w:r>
    </w:p>
    <w:p w:rsidR="00000000" w:rsidDel="00000000" w:rsidP="00000000" w:rsidRDefault="00000000" w:rsidRPr="00000000" w14:paraId="000000AA">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The College/Career measure shows how well local educational agencies (LEAs) and schools are preparing students for likely success after graduation. For schools and LEAs to demonstrate success in this state measure, high school graduates must meet at least one of the criteria in the Prepared level.</w:t>
      </w:r>
    </w:p>
    <w:p w:rsidR="00000000" w:rsidDel="00000000" w:rsidP="00000000" w:rsidRDefault="00000000" w:rsidRPr="00000000" w14:paraId="000000AC">
      <w:pPr>
        <w:spacing w:line="259" w:lineRule="auto"/>
        <w:rPr>
          <w:rFonts w:ascii="Calibri" w:cs="Calibri" w:eastAsia="Calibri" w:hAnsi="Calibri"/>
        </w:rPr>
      </w:pPr>
      <w:r w:rsidDel="00000000" w:rsidR="00000000" w:rsidRPr="00000000">
        <w:rPr>
          <w:rtl w:val="0"/>
        </w:rPr>
      </w:r>
    </w:p>
    <w:tbl>
      <w:tblPr>
        <w:tblStyle w:val="Table3"/>
        <w:tblW w:w="144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gridCol w:w="3600"/>
        <w:tblGridChange w:id="0">
          <w:tblGrid>
            <w:gridCol w:w="3600"/>
            <w:gridCol w:w="3600"/>
            <w:gridCol w:w="3600"/>
            <w:gridCol w:w="3600"/>
          </w:tblGrid>
        </w:tblGridChange>
      </w:tblGrid>
      <w:tr>
        <w:trPr>
          <w:cantSplit w:val="0"/>
          <w:tblHeader w:val="0"/>
        </w:trPr>
        <w:tc>
          <w:tcPr>
            <w:shd w:fill="a7a737" w:val="clear"/>
            <w:tcMar>
              <w:top w:w="100.0" w:type="dxa"/>
              <w:left w:w="100.0" w:type="dxa"/>
              <w:bottom w:w="100.0" w:type="dxa"/>
              <w:right w:w="100.0" w:type="dxa"/>
            </w:tcMar>
            <w:vAlign w:val="center"/>
          </w:tcPr>
          <w:p w:rsidR="00000000" w:rsidDel="00000000" w:rsidP="00000000" w:rsidRDefault="00000000" w:rsidRPr="00000000" w14:paraId="000000AD">
            <w:pPr>
              <w:widowControl w:val="0"/>
              <w:numPr>
                <w:ilvl w:val="0"/>
                <w:numId w:val="5"/>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Smarter Balanced-Summative Assessments</w:t>
            </w:r>
          </w:p>
        </w:tc>
        <w:tc>
          <w:tcPr>
            <w:shd w:fill="346681" w:val="clear"/>
            <w:tcMar>
              <w:top w:w="100.0" w:type="dxa"/>
              <w:left w:w="100.0" w:type="dxa"/>
              <w:bottom w:w="100.0" w:type="dxa"/>
              <w:right w:w="100.0" w:type="dxa"/>
            </w:tcMar>
            <w:vAlign w:val="center"/>
          </w:tcPr>
          <w:p w:rsidR="00000000" w:rsidDel="00000000" w:rsidP="00000000" w:rsidRDefault="00000000" w:rsidRPr="00000000" w14:paraId="000000AE">
            <w:pPr>
              <w:widowControl w:val="0"/>
              <w:numPr>
                <w:ilvl w:val="0"/>
                <w:numId w:val="5"/>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Advanced Placement (AP) Exams</w:t>
            </w:r>
          </w:p>
        </w:tc>
        <w:tc>
          <w:tcPr>
            <w:shd w:fill="a7a737" w:val="clear"/>
            <w:tcMar>
              <w:top w:w="100.0" w:type="dxa"/>
              <w:left w:w="100.0" w:type="dxa"/>
              <w:bottom w:w="100.0" w:type="dxa"/>
              <w:right w:w="100.0" w:type="dxa"/>
            </w:tcMar>
            <w:vAlign w:val="center"/>
          </w:tcPr>
          <w:p w:rsidR="00000000" w:rsidDel="00000000" w:rsidP="00000000" w:rsidRDefault="00000000" w:rsidRPr="00000000" w14:paraId="000000AF">
            <w:pPr>
              <w:widowControl w:val="0"/>
              <w:numPr>
                <w:ilvl w:val="0"/>
                <w:numId w:val="5"/>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International Baccalaureate (IB) Exams</w:t>
            </w:r>
          </w:p>
        </w:tc>
        <w:tc>
          <w:tcPr>
            <w:shd w:fill="346681" w:val="clear"/>
            <w:tcMar>
              <w:top w:w="100.0" w:type="dxa"/>
              <w:left w:w="100.0" w:type="dxa"/>
              <w:bottom w:w="100.0" w:type="dxa"/>
              <w:right w:w="100.0" w:type="dxa"/>
            </w:tcMar>
            <w:vAlign w:val="center"/>
          </w:tcPr>
          <w:p w:rsidR="00000000" w:rsidDel="00000000" w:rsidP="00000000" w:rsidRDefault="00000000" w:rsidRPr="00000000" w14:paraId="000000B0">
            <w:pPr>
              <w:widowControl w:val="0"/>
              <w:numPr>
                <w:ilvl w:val="0"/>
                <w:numId w:val="5"/>
              </w:numPr>
              <w:spacing w:line="240" w:lineRule="auto"/>
              <w:ind w:left="72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Leadership/Military Science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Score of Level 3 “Standard Met” or higher on both English Language Arts and Mathematics.</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ELA Score: </w:t>
            </w:r>
          </w:p>
          <w:p w:rsidR="00000000" w:rsidDel="00000000" w:rsidP="00000000" w:rsidRDefault="00000000" w:rsidRPr="00000000" w14:paraId="000000B4">
            <w:pPr>
              <w:widowControl w:val="0"/>
              <w:numPr>
                <w:ilvl w:val="0"/>
                <w:numId w:val="3"/>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Math Score: </w:t>
            </w:r>
          </w:p>
        </w:tc>
        <w:tc>
          <w:tcPr>
            <w:shd w:fill="cfe2f3"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Score of 3 or higher on two AP exams.</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numPr>
                <w:ilvl w:val="0"/>
                <w:numId w:val="6"/>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AP Exam: </w:t>
            </w:r>
          </w:p>
          <w:p w:rsidR="00000000" w:rsidDel="00000000" w:rsidP="00000000" w:rsidRDefault="00000000" w:rsidRPr="00000000" w14:paraId="000000B8">
            <w:pPr>
              <w:widowControl w:val="0"/>
              <w:numPr>
                <w:ilvl w:val="0"/>
                <w:numId w:val="6"/>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Score: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0"/>
              <w:numPr>
                <w:ilvl w:val="0"/>
                <w:numId w:val="6"/>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AP Exam: </w:t>
            </w:r>
          </w:p>
          <w:p w:rsidR="00000000" w:rsidDel="00000000" w:rsidP="00000000" w:rsidRDefault="00000000" w:rsidRPr="00000000" w14:paraId="000000BB">
            <w:pPr>
              <w:widowControl w:val="0"/>
              <w:numPr>
                <w:ilvl w:val="0"/>
                <w:numId w:val="6"/>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Score: </w:t>
            </w:r>
          </w:p>
        </w:tc>
        <w:tc>
          <w:tcP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Score of 4 or higher on two IB Exams.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numPr>
                <w:ilvl w:val="0"/>
                <w:numId w:val="7"/>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IB Exam: </w:t>
            </w:r>
          </w:p>
          <w:p w:rsidR="00000000" w:rsidDel="00000000" w:rsidP="00000000" w:rsidRDefault="00000000" w:rsidRPr="00000000" w14:paraId="000000BF">
            <w:pPr>
              <w:widowControl w:val="0"/>
              <w:numPr>
                <w:ilvl w:val="0"/>
                <w:numId w:val="7"/>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Score: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numPr>
                <w:ilvl w:val="0"/>
                <w:numId w:val="7"/>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IB Exam: </w:t>
            </w:r>
          </w:p>
          <w:p w:rsidR="00000000" w:rsidDel="00000000" w:rsidP="00000000" w:rsidRDefault="00000000" w:rsidRPr="00000000" w14:paraId="000000C2">
            <w:pPr>
              <w:widowControl w:val="0"/>
              <w:numPr>
                <w:ilvl w:val="0"/>
                <w:numId w:val="7"/>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Score: </w:t>
            </w:r>
          </w:p>
        </w:tc>
        <w:tc>
          <w:tcPr>
            <w:shd w:fill="cfe2f3"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Two years of Leadership/Military Science. And a score of Level 3 or higher in ELA or Mathematics, and Level 2 “Standard Nearly Met” or higher in other subject area.</w:t>
            </w:r>
          </w:p>
        </w:tc>
      </w:tr>
      <w:tr>
        <w:trPr>
          <w:cantSplit w:val="0"/>
          <w:tblHeader w:val="0"/>
        </w:trPr>
        <w:tc>
          <w:tcPr>
            <w:shd w:fill="346681" w:val="clear"/>
            <w:tcMar>
              <w:top w:w="100.0" w:type="dxa"/>
              <w:left w:w="100.0" w:type="dxa"/>
              <w:bottom w:w="100.0" w:type="dxa"/>
              <w:right w:w="100.0" w:type="dxa"/>
            </w:tcMar>
            <w:vAlign w:val="center"/>
          </w:tcPr>
          <w:p w:rsidR="00000000" w:rsidDel="00000000" w:rsidP="00000000" w:rsidRDefault="00000000" w:rsidRPr="00000000" w14:paraId="000000C4">
            <w:pPr>
              <w:widowControl w:val="0"/>
              <w:numPr>
                <w:ilvl w:val="0"/>
                <w:numId w:val="1"/>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College Credit Courses</w:t>
            </w:r>
          </w:p>
        </w:tc>
        <w:tc>
          <w:tcPr>
            <w:shd w:fill="a7a737" w:val="clear"/>
            <w:tcMar>
              <w:top w:w="100.0" w:type="dxa"/>
              <w:left w:w="100.0" w:type="dxa"/>
              <w:bottom w:w="100.0" w:type="dxa"/>
              <w:right w:w="100.0" w:type="dxa"/>
            </w:tcMar>
            <w:vAlign w:val="center"/>
          </w:tcPr>
          <w:p w:rsidR="00000000" w:rsidDel="00000000" w:rsidP="00000000" w:rsidRDefault="00000000" w:rsidRPr="00000000" w14:paraId="000000C5">
            <w:pPr>
              <w:widowControl w:val="0"/>
              <w:numPr>
                <w:ilvl w:val="0"/>
                <w:numId w:val="1"/>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State Seal of Biliteracy (SSB)</w:t>
            </w:r>
          </w:p>
        </w:tc>
        <w:tc>
          <w:tcPr>
            <w:shd w:fill="346681" w:val="clear"/>
            <w:tcMar>
              <w:top w:w="100.0" w:type="dxa"/>
              <w:left w:w="100.0" w:type="dxa"/>
              <w:bottom w:w="100.0" w:type="dxa"/>
              <w:right w:w="100.0" w:type="dxa"/>
            </w:tcMar>
            <w:vAlign w:val="center"/>
          </w:tcPr>
          <w:p w:rsidR="00000000" w:rsidDel="00000000" w:rsidP="00000000" w:rsidRDefault="00000000" w:rsidRPr="00000000" w14:paraId="000000C6">
            <w:pPr>
              <w:widowControl w:val="0"/>
              <w:numPr>
                <w:ilvl w:val="0"/>
                <w:numId w:val="1"/>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Career Technical Education (CTE) Pathway</w:t>
            </w:r>
          </w:p>
        </w:tc>
        <w:tc>
          <w:tcPr>
            <w:shd w:fill="a7a737" w:val="clear"/>
            <w:tcMar>
              <w:top w:w="100.0" w:type="dxa"/>
              <w:left w:w="100.0" w:type="dxa"/>
              <w:bottom w:w="100.0" w:type="dxa"/>
              <w:right w:w="100.0" w:type="dxa"/>
            </w:tcMar>
            <w:vAlign w:val="center"/>
          </w:tcPr>
          <w:p w:rsidR="00000000" w:rsidDel="00000000" w:rsidP="00000000" w:rsidRDefault="00000000" w:rsidRPr="00000000" w14:paraId="000000C7">
            <w:pPr>
              <w:widowControl w:val="0"/>
              <w:numPr>
                <w:ilvl w:val="0"/>
                <w:numId w:val="1"/>
              </w:numPr>
              <w:pBdr>
                <w:top w:space="0" w:sz="0" w:val="nil"/>
                <w:left w:space="0" w:sz="0" w:val="nil"/>
                <w:bottom w:space="0" w:sz="0" w:val="nil"/>
                <w:right w:space="0" w:sz="0" w:val="nil"/>
                <w:between w:space="0" w:sz="0" w:val="nil"/>
              </w:pBdr>
              <w:spacing w:line="240" w:lineRule="auto"/>
              <w:ind w:left="360" w:hanging="360"/>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A-G Requirements</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Two semesters or three quarters of college coursework with a grade of C- or better in academic/CTE subjects.</w:t>
            </w:r>
          </w:p>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College Course: </w:t>
            </w:r>
          </w:p>
          <w:p w:rsidR="00000000" w:rsidDel="00000000" w:rsidP="00000000" w:rsidRDefault="00000000" w:rsidRPr="00000000" w14:paraId="000000CB">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Grade: </w:t>
            </w:r>
          </w:p>
          <w:p w:rsidR="00000000" w:rsidDel="00000000" w:rsidP="00000000" w:rsidRDefault="00000000" w:rsidRPr="00000000" w14:paraId="000000CC">
            <w:pPr>
              <w:widowControl w:val="0"/>
              <w:spacing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CD">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College Course: </w:t>
            </w:r>
          </w:p>
          <w:p w:rsidR="00000000" w:rsidDel="00000000" w:rsidP="00000000" w:rsidRDefault="00000000" w:rsidRPr="00000000" w14:paraId="000000CE">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Grade: </w:t>
            </w:r>
          </w:p>
          <w:p w:rsidR="00000000" w:rsidDel="00000000" w:rsidP="00000000" w:rsidRDefault="00000000" w:rsidRPr="00000000" w14:paraId="000000CF">
            <w:pPr>
              <w:widowControl w:val="0"/>
              <w:spacing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College Course: </w:t>
            </w:r>
          </w:p>
          <w:p w:rsidR="00000000" w:rsidDel="00000000" w:rsidP="00000000" w:rsidRDefault="00000000" w:rsidRPr="00000000" w14:paraId="000000D1">
            <w:pPr>
              <w:widowControl w:val="0"/>
              <w:numPr>
                <w:ilvl w:val="0"/>
                <w:numId w:val="8"/>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Grade: </w:t>
            </w:r>
          </w:p>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To learn more about Concurrent Enrollment, review this </w:t>
            </w:r>
            <w:hyperlink r:id="rId6">
              <w:r w:rsidDel="00000000" w:rsidR="00000000" w:rsidRPr="00000000">
                <w:rPr>
                  <w:rFonts w:ascii="Calibri" w:cs="Calibri" w:eastAsia="Calibri" w:hAnsi="Calibri"/>
                  <w:color w:val="1155cc"/>
                  <w:u w:val="single"/>
                  <w:rtl w:val="0"/>
                </w:rPr>
                <w:t xml:space="preserve">document</w:t>
              </w:r>
            </w:hyperlink>
            <w:r w:rsidDel="00000000" w:rsidR="00000000" w:rsidRPr="00000000">
              <w:rPr>
                <w:rFonts w:ascii="Calibri" w:cs="Calibri" w:eastAsia="Calibri" w:hAnsi="Calibri"/>
                <w:rtl w:val="0"/>
              </w:rPr>
              <w:t xml:space="preserve">. </w:t>
            </w:r>
          </w:p>
        </w:tc>
        <w:tc>
          <w:tcP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SSB awarded and score of Level 3 or higher in ELA on the Smarter Balanced Summative Assessments. </w:t>
            </w:r>
          </w:p>
          <w:p w:rsidR="00000000" w:rsidDel="00000000" w:rsidP="00000000" w:rsidRDefault="00000000" w:rsidRPr="00000000" w14:paraId="000000D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numPr>
                <w:ilvl w:val="0"/>
                <w:numId w:val="9"/>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English GPA:</w:t>
            </w:r>
          </w:p>
          <w:p w:rsidR="00000000" w:rsidDel="00000000" w:rsidP="00000000" w:rsidRDefault="00000000" w:rsidRPr="00000000" w14:paraId="000000D7">
            <w:pPr>
              <w:widowControl w:val="0"/>
              <w:numPr>
                <w:ilvl w:val="0"/>
                <w:numId w:val="9"/>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ELA Score: </w:t>
            </w:r>
          </w:p>
          <w:p w:rsidR="00000000" w:rsidDel="00000000" w:rsidP="00000000" w:rsidRDefault="00000000" w:rsidRPr="00000000" w14:paraId="000000D8">
            <w:pPr>
              <w:widowControl w:val="0"/>
              <w:numPr>
                <w:ilvl w:val="0"/>
                <w:numId w:val="9"/>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Foreign Language: </w:t>
            </w:r>
          </w:p>
          <w:p w:rsidR="00000000" w:rsidDel="00000000" w:rsidP="00000000" w:rsidRDefault="00000000" w:rsidRPr="00000000" w14:paraId="000000D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To check if a student has met the SSB requirements, visit the </w:t>
            </w:r>
            <w:hyperlink r:id="rId7">
              <w:r w:rsidDel="00000000" w:rsidR="00000000" w:rsidRPr="00000000">
                <w:rPr>
                  <w:rFonts w:ascii="Calibri" w:cs="Calibri" w:eastAsia="Calibri" w:hAnsi="Calibri"/>
                  <w:color w:val="1155cc"/>
                  <w:u w:val="single"/>
                  <w:rtl w:val="0"/>
                </w:rPr>
                <w:t xml:space="preserve">CDE SSB site</w:t>
              </w:r>
            </w:hyperlink>
            <w:r w:rsidDel="00000000" w:rsidR="00000000" w:rsidRPr="00000000">
              <w:rPr>
                <w:rFonts w:ascii="Calibri" w:cs="Calibri" w:eastAsia="Calibri" w:hAnsi="Calibri"/>
                <w:rtl w:val="0"/>
              </w:rPr>
              <w:t xml:space="preserve">. </w:t>
            </w:r>
          </w:p>
        </w:tc>
        <w:tc>
          <w:tcPr>
            <w:shd w:fill="cfe2f3" w:val="clear"/>
            <w:tcMar>
              <w:top w:w="100.0" w:type="dxa"/>
              <w:left w:w="100.0" w:type="dxa"/>
              <w:bottom w:w="100.0" w:type="dxa"/>
              <w:right w:w="100.0" w:type="dxa"/>
            </w:tcMar>
          </w:tcPr>
          <w:p w:rsidR="00000000" w:rsidDel="00000000" w:rsidP="00000000" w:rsidRDefault="00000000" w:rsidRPr="00000000" w14:paraId="000000DB">
            <w:pPr>
              <w:widowControl w:val="0"/>
              <w:spacing w:after="60" w:before="60" w:line="240" w:lineRule="auto"/>
              <w:rPr>
                <w:rFonts w:ascii="Calibri" w:cs="Calibri" w:eastAsia="Calibri" w:hAnsi="Calibri"/>
              </w:rPr>
            </w:pPr>
            <w:r w:rsidDel="00000000" w:rsidR="00000000" w:rsidRPr="00000000">
              <w:rPr>
                <w:rFonts w:ascii="Calibri" w:cs="Calibri" w:eastAsia="Calibri" w:hAnsi="Calibri"/>
                <w:rtl w:val="0"/>
              </w:rPr>
              <w:t xml:space="preserve">Pathway completion with a grade of C- or better in the capstone course plus one of the additional criteria listed below:</w:t>
            </w:r>
          </w:p>
          <w:p w:rsidR="00000000" w:rsidDel="00000000" w:rsidP="00000000" w:rsidRDefault="00000000" w:rsidRPr="00000000" w14:paraId="000000DC">
            <w:pPr>
              <w:widowControl w:val="0"/>
              <w:numPr>
                <w:ilvl w:val="0"/>
                <w:numId w:val="4"/>
              </w:numPr>
              <w:spacing w:before="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Smarter Balanced Summative Assessment Scores:</w:t>
            </w:r>
          </w:p>
          <w:p w:rsidR="00000000" w:rsidDel="00000000" w:rsidP="00000000" w:rsidRDefault="00000000" w:rsidRPr="00000000" w14:paraId="000000DD">
            <w:pPr>
              <w:widowControl w:val="0"/>
              <w:numPr>
                <w:ilvl w:val="1"/>
                <w:numId w:val="4"/>
              </w:numPr>
              <w:spacing w:line="240" w:lineRule="auto"/>
              <w:ind w:left="810" w:hanging="360"/>
              <w:rPr>
                <w:rFonts w:ascii="Calibri" w:cs="Calibri" w:eastAsia="Calibri" w:hAnsi="Calibri"/>
              </w:rPr>
            </w:pPr>
            <w:r w:rsidDel="00000000" w:rsidR="00000000" w:rsidRPr="00000000">
              <w:rPr>
                <w:rFonts w:ascii="Calibri" w:cs="Calibri" w:eastAsia="Calibri" w:hAnsi="Calibri"/>
                <w:rtl w:val="0"/>
              </w:rPr>
              <w:t xml:space="preserve">Level 3 or higher on ELA and at least a Level 2 in Math, or</w:t>
            </w:r>
          </w:p>
          <w:p w:rsidR="00000000" w:rsidDel="00000000" w:rsidP="00000000" w:rsidRDefault="00000000" w:rsidRPr="00000000" w14:paraId="000000DE">
            <w:pPr>
              <w:widowControl w:val="0"/>
              <w:numPr>
                <w:ilvl w:val="1"/>
                <w:numId w:val="4"/>
              </w:numPr>
              <w:spacing w:line="240" w:lineRule="auto"/>
              <w:ind w:left="810" w:hanging="360"/>
              <w:rPr>
                <w:rFonts w:ascii="Calibri" w:cs="Calibri" w:eastAsia="Calibri" w:hAnsi="Calibri"/>
              </w:rPr>
            </w:pPr>
            <w:r w:rsidDel="00000000" w:rsidR="00000000" w:rsidRPr="00000000">
              <w:rPr>
                <w:rFonts w:ascii="Calibri" w:cs="Calibri" w:eastAsia="Calibri" w:hAnsi="Calibri"/>
                <w:rtl w:val="0"/>
              </w:rPr>
              <w:t xml:space="preserve">Level 3 or higher on Math and at least Level 2 In ELA</w:t>
            </w:r>
          </w:p>
          <w:p w:rsidR="00000000" w:rsidDel="00000000" w:rsidP="00000000" w:rsidRDefault="00000000" w:rsidRPr="00000000" w14:paraId="000000DF">
            <w:pPr>
              <w:widowControl w:val="0"/>
              <w:numPr>
                <w:ilvl w:val="0"/>
                <w:numId w:val="4"/>
              </w:numPr>
              <w:spacing w:after="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One semester/two quarters of College Credit Courses with a grade of C- or better in academic/CTE subjects</w:t>
            </w:r>
          </w:p>
          <w:p w:rsidR="00000000" w:rsidDel="00000000" w:rsidP="00000000" w:rsidRDefault="00000000" w:rsidRPr="00000000" w14:paraId="000000E0">
            <w:pPr>
              <w:widowControl w:val="0"/>
              <w:spacing w:after="60" w:before="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spacing w:after="60" w:before="60" w:line="240" w:lineRule="auto"/>
              <w:rPr>
                <w:rFonts w:ascii="Calibri" w:cs="Calibri" w:eastAsia="Calibri" w:hAnsi="Calibri"/>
              </w:rPr>
            </w:pPr>
            <w:r w:rsidDel="00000000" w:rsidR="00000000" w:rsidRPr="00000000">
              <w:rPr>
                <w:rFonts w:ascii="Calibri" w:cs="Calibri" w:eastAsia="Calibri" w:hAnsi="Calibri"/>
                <w:rtl w:val="0"/>
              </w:rPr>
              <w:t xml:space="preserve">To learn more about CTE options, review this </w:t>
            </w:r>
            <w:hyperlink r:id="rId8">
              <w:r w:rsidDel="00000000" w:rsidR="00000000" w:rsidRPr="00000000">
                <w:rPr>
                  <w:rFonts w:ascii="Calibri" w:cs="Calibri" w:eastAsia="Calibri" w:hAnsi="Calibri"/>
                  <w:color w:val="1155cc"/>
                  <w:u w:val="single"/>
                  <w:rtl w:val="0"/>
                </w:rPr>
                <w:t xml:space="preserve">flyer</w:t>
              </w:r>
            </w:hyperlink>
            <w:r w:rsidDel="00000000" w:rsidR="00000000" w:rsidRPr="00000000">
              <w:rPr>
                <w:rFonts w:ascii="Calibri" w:cs="Calibri" w:eastAsia="Calibri" w:hAnsi="Calibri"/>
                <w:rtl w:val="0"/>
              </w:rPr>
              <w:t xml:space="preserve">. </w:t>
            </w:r>
          </w:p>
        </w:tc>
        <w:tc>
          <w:tcPr>
            <w:tcMar>
              <w:top w:w="100.0" w:type="dxa"/>
              <w:left w:w="100.0" w:type="dxa"/>
              <w:bottom w:w="100.0" w:type="dxa"/>
              <w:right w:w="100.0" w:type="dxa"/>
            </w:tcMar>
          </w:tcPr>
          <w:p w:rsidR="00000000" w:rsidDel="00000000" w:rsidP="00000000" w:rsidRDefault="00000000" w:rsidRPr="00000000" w14:paraId="000000E2">
            <w:pPr>
              <w:widowControl w:val="0"/>
              <w:spacing w:after="60" w:before="60" w:line="240" w:lineRule="auto"/>
              <w:rPr>
                <w:rFonts w:ascii="Calibri" w:cs="Calibri" w:eastAsia="Calibri" w:hAnsi="Calibri"/>
              </w:rPr>
            </w:pPr>
            <w:r w:rsidDel="00000000" w:rsidR="00000000" w:rsidRPr="00000000">
              <w:rPr>
                <w:rFonts w:ascii="Calibri" w:cs="Calibri" w:eastAsia="Calibri" w:hAnsi="Calibri"/>
                <w:rtl w:val="0"/>
              </w:rPr>
              <w:t xml:space="preserve">Complete a-g course requirements with a grade of C- or better plus one of the additional criteria listed below:</w:t>
            </w:r>
          </w:p>
          <w:p w:rsidR="00000000" w:rsidDel="00000000" w:rsidP="00000000" w:rsidRDefault="00000000" w:rsidRPr="00000000" w14:paraId="000000E3">
            <w:pPr>
              <w:widowControl w:val="0"/>
              <w:numPr>
                <w:ilvl w:val="0"/>
                <w:numId w:val="2"/>
              </w:numPr>
              <w:spacing w:before="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Smarter Balanced Summative Assessment Scores:</w:t>
            </w:r>
          </w:p>
          <w:p w:rsidR="00000000" w:rsidDel="00000000" w:rsidP="00000000" w:rsidRDefault="00000000" w:rsidRPr="00000000" w14:paraId="000000E4">
            <w:pPr>
              <w:widowControl w:val="0"/>
              <w:numPr>
                <w:ilvl w:val="1"/>
                <w:numId w:val="2"/>
              </w:numPr>
              <w:spacing w:line="240" w:lineRule="auto"/>
              <w:ind w:left="810" w:hanging="360"/>
              <w:rPr>
                <w:rFonts w:ascii="Calibri" w:cs="Calibri" w:eastAsia="Calibri" w:hAnsi="Calibri"/>
              </w:rPr>
            </w:pPr>
            <w:r w:rsidDel="00000000" w:rsidR="00000000" w:rsidRPr="00000000">
              <w:rPr>
                <w:rFonts w:ascii="Calibri" w:cs="Calibri" w:eastAsia="Calibri" w:hAnsi="Calibri"/>
                <w:rtl w:val="0"/>
              </w:rPr>
              <w:t xml:space="preserve">Level 3 or higher on ELA and at least a Level 2 in Math, or</w:t>
            </w:r>
          </w:p>
          <w:p w:rsidR="00000000" w:rsidDel="00000000" w:rsidP="00000000" w:rsidRDefault="00000000" w:rsidRPr="00000000" w14:paraId="000000E5">
            <w:pPr>
              <w:widowControl w:val="0"/>
              <w:numPr>
                <w:ilvl w:val="1"/>
                <w:numId w:val="2"/>
              </w:numPr>
              <w:spacing w:line="240" w:lineRule="auto"/>
              <w:ind w:left="810" w:hanging="360"/>
              <w:rPr>
                <w:rFonts w:ascii="Calibri" w:cs="Calibri" w:eastAsia="Calibri" w:hAnsi="Calibri"/>
              </w:rPr>
            </w:pPr>
            <w:r w:rsidDel="00000000" w:rsidR="00000000" w:rsidRPr="00000000">
              <w:rPr>
                <w:rFonts w:ascii="Calibri" w:cs="Calibri" w:eastAsia="Calibri" w:hAnsi="Calibri"/>
                <w:rtl w:val="0"/>
              </w:rPr>
              <w:t xml:space="preserve">Level 3 or higher on Math and at least Level 2 In ELA</w:t>
            </w:r>
          </w:p>
          <w:p w:rsidR="00000000" w:rsidDel="00000000" w:rsidP="00000000" w:rsidRDefault="00000000" w:rsidRPr="00000000" w14:paraId="000000E6">
            <w:pPr>
              <w:widowControl w:val="0"/>
              <w:numPr>
                <w:ilvl w:val="0"/>
                <w:numId w:val="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One semester/two quarters of College Credit Courses with a grade of C- or better in academic/CTE subjects</w:t>
            </w:r>
          </w:p>
          <w:p w:rsidR="00000000" w:rsidDel="00000000" w:rsidP="00000000" w:rsidRDefault="00000000" w:rsidRPr="00000000" w14:paraId="000000E7">
            <w:pPr>
              <w:widowControl w:val="0"/>
              <w:numPr>
                <w:ilvl w:val="0"/>
                <w:numId w:val="2"/>
              </w:numPr>
              <w:spacing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Score of 3 on one AP exam or score of 4 on one IB Exam</w:t>
            </w:r>
          </w:p>
          <w:p w:rsidR="00000000" w:rsidDel="00000000" w:rsidP="00000000" w:rsidRDefault="00000000" w:rsidRPr="00000000" w14:paraId="000000E8">
            <w:pPr>
              <w:widowControl w:val="0"/>
              <w:numPr>
                <w:ilvl w:val="0"/>
                <w:numId w:val="2"/>
              </w:numPr>
              <w:spacing w:after="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Completion of CTE Pathway</w:t>
            </w:r>
          </w:p>
        </w:tc>
      </w:tr>
    </w:tbl>
    <w:p w:rsidR="00000000" w:rsidDel="00000000" w:rsidP="00000000" w:rsidRDefault="00000000" w:rsidRPr="00000000" w14:paraId="000000E9">
      <w:pPr>
        <w:spacing w:after="160" w:line="259" w:lineRule="auto"/>
        <w:rPr>
          <w:rFonts w:ascii="Calibri" w:cs="Calibri" w:eastAsia="Calibri" w:hAnsi="Calibri"/>
        </w:rPr>
      </w:pPr>
      <w:r w:rsidDel="00000000" w:rsidR="00000000" w:rsidRPr="00000000">
        <w:rPr>
          <w:rtl w:val="0"/>
        </w:rPr>
      </w:r>
    </w:p>
    <w:sectPr>
      <w:headerReference r:id="rId9" w:type="default"/>
      <w:headerReference r:id="rId10" w:type="first"/>
      <w:footerReference r:id="rId11" w:type="first"/>
      <w:pgSz w:h="12240" w:w="15840" w:orient="landscape"/>
      <w:pgMar w:bottom="288" w:top="36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rFonts w:ascii="Calibri" w:cs="Calibri" w:eastAsia="Calibri" w:hAnsi="Calibri"/>
      </w:rPr>
    </w:pPr>
    <w:r w:rsidDel="00000000" w:rsidR="00000000" w:rsidRPr="00000000">
      <w:rPr>
        <w:rtl w:val="0"/>
      </w:rPr>
    </w:r>
  </w:p>
  <w:tbl>
    <w:tblPr>
      <w:tblStyle w:val="Table4"/>
      <w:tblW w:w="14400.0" w:type="dxa"/>
      <w:jc w:val="left"/>
      <w:tblInd w:w="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0"/>
      <w:tblGridChange w:id="0">
        <w:tblGrid>
          <w:gridCol w:w="14400"/>
        </w:tblGrid>
      </w:tblGridChange>
    </w:tblGrid>
    <w:tr>
      <w:trPr>
        <w:cantSplit w:val="0"/>
        <w:trHeight w:val="640" w:hRule="atLeast"/>
        <w:tblHeader w:val="0"/>
      </w:trPr>
      <w:tc>
        <w:tcPr>
          <w:tcBorders>
            <w:top w:color="000000" w:space="0" w:sz="0" w:val="nil"/>
            <w:left w:color="000000" w:space="0" w:sz="0" w:val="nil"/>
            <w:bottom w:color="000000" w:space="0" w:sz="0" w:val="nil"/>
            <w:right w:color="000000" w:space="0" w:sz="0" w:val="nil"/>
          </w:tcBorders>
          <w:shd w:fill="166533" w:val="clear"/>
          <w:tcMar>
            <w:top w:w="100.0" w:type="dxa"/>
            <w:left w:w="100.0" w:type="dxa"/>
            <w:bottom w:w="100.0" w:type="dxa"/>
            <w:right w:w="100.0" w:type="dxa"/>
          </w:tcMar>
        </w:tcPr>
        <w:p w:rsidR="00000000" w:rsidDel="00000000" w:rsidP="00000000" w:rsidRDefault="00000000" w:rsidRPr="00000000" w14:paraId="000000EB">
          <w:pPr>
            <w:ind w:left="100" w:firstLine="0"/>
            <w:jc w:val="right"/>
            <w:rPr>
              <w:rFonts w:ascii="Calibri" w:cs="Calibri" w:eastAsia="Calibri" w:hAnsi="Calibri"/>
              <w:b w:val="1"/>
              <w:color w:val="ffffff"/>
              <w:sz w:val="32"/>
              <w:szCs w:val="32"/>
            </w:rPr>
          </w:pPr>
          <w:r w:rsidDel="00000000" w:rsidR="00000000" w:rsidRPr="00000000">
            <w:rPr>
              <w:rFonts w:ascii="Calibri" w:cs="Calibri" w:eastAsia="Calibri" w:hAnsi="Calibri"/>
              <w:color w:val="ffffff"/>
              <w:sz w:val="38"/>
              <w:szCs w:val="38"/>
              <w:rtl w:val="0"/>
            </w:rPr>
            <w:t xml:space="preserve">High School Individualized Graduation Plan</w:t>
          </w:r>
          <w:r w:rsidDel="00000000" w:rsidR="00000000" w:rsidRPr="00000000">
            <w:rPr>
              <w:rtl w:val="0"/>
            </w:rPr>
          </w:r>
        </w:p>
      </w:tc>
    </w:tr>
  </w:tbl>
  <w:p w:rsidR="00000000" w:rsidDel="00000000" w:rsidP="00000000" w:rsidRDefault="00000000" w:rsidRPr="00000000" w14:paraId="000000EC">
    <w:pPr>
      <w:spacing w:line="259"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rPr>
        <w:rFonts w:ascii="Calibri" w:cs="Calibri" w:eastAsia="Calibri" w:hAnsi="Calibri"/>
      </w:rPr>
    </w:pPr>
    <w:r w:rsidDel="00000000" w:rsidR="00000000" w:rsidRPr="00000000">
      <w:rPr>
        <w:rtl w:val="0"/>
      </w:rPr>
    </w:r>
  </w:p>
  <w:tbl>
    <w:tblPr>
      <w:tblStyle w:val="Table5"/>
      <w:tblW w:w="14400.0" w:type="dxa"/>
      <w:jc w:val="left"/>
      <w:tblInd w:w="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0"/>
      <w:tblGridChange w:id="0">
        <w:tblGrid>
          <w:gridCol w:w="14400"/>
        </w:tblGrid>
      </w:tblGridChange>
    </w:tblGrid>
    <w:tr>
      <w:trPr>
        <w:cantSplit w:val="0"/>
        <w:trHeight w:val="640" w:hRule="atLeast"/>
        <w:tblHeader w:val="0"/>
      </w:trPr>
      <w:tc>
        <w:tcPr>
          <w:tcBorders>
            <w:top w:color="000000" w:space="0" w:sz="0" w:val="nil"/>
            <w:left w:color="000000" w:space="0" w:sz="0" w:val="nil"/>
            <w:bottom w:color="000000" w:space="0" w:sz="0" w:val="nil"/>
            <w:right w:color="000000" w:space="0" w:sz="0" w:val="nil"/>
          </w:tcBorders>
          <w:shd w:fill="166533" w:val="clear"/>
          <w:tcMar>
            <w:top w:w="100.0" w:type="dxa"/>
            <w:left w:w="100.0" w:type="dxa"/>
            <w:bottom w:w="100.0" w:type="dxa"/>
            <w:right w:w="100.0" w:type="dxa"/>
          </w:tcMar>
        </w:tcPr>
        <w:p w:rsidR="00000000" w:rsidDel="00000000" w:rsidP="00000000" w:rsidRDefault="00000000" w:rsidRPr="00000000" w14:paraId="000000EF">
          <w:pPr>
            <w:ind w:left="100" w:firstLine="0"/>
            <w:jc w:val="right"/>
            <w:rPr>
              <w:rFonts w:ascii="Calibri" w:cs="Calibri" w:eastAsia="Calibri" w:hAnsi="Calibri"/>
              <w:b w:val="1"/>
              <w:color w:val="ffffff"/>
              <w:sz w:val="32"/>
              <w:szCs w:val="32"/>
            </w:rPr>
          </w:pPr>
          <w:r w:rsidDel="00000000" w:rsidR="00000000" w:rsidRPr="00000000">
            <w:rPr>
              <w:rFonts w:ascii="Calibri" w:cs="Calibri" w:eastAsia="Calibri" w:hAnsi="Calibri"/>
              <w:color w:val="ffffff"/>
              <w:sz w:val="38"/>
              <w:szCs w:val="38"/>
              <w:rtl w:val="0"/>
            </w:rPr>
            <w:t xml:space="preserve">College &amp; Career Readiness Checklist</w:t>
          </w:r>
          <w:r w:rsidDel="00000000" w:rsidR="00000000" w:rsidRPr="00000000">
            <w:rPr>
              <w:rtl w:val="0"/>
            </w:rPr>
          </w:r>
        </w:p>
      </w:tc>
    </w:tr>
  </w:tbl>
  <w:p w:rsidR="00000000" w:rsidDel="00000000" w:rsidP="00000000" w:rsidRDefault="00000000" w:rsidRPr="00000000" w14:paraId="000000F0">
    <w:pP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rive.google.com/file/d/1kHO0jIdHxY6QpYISVl9DrzvkHvs33B7U/view?usp=sharing" TargetMode="External"/><Relationship Id="rId7" Type="http://schemas.openxmlformats.org/officeDocument/2006/relationships/hyperlink" Target="https://www.cde.ca.gov/sp/el/er/documents/criteriaflyer.docx" TargetMode="External"/><Relationship Id="rId8" Type="http://schemas.openxmlformats.org/officeDocument/2006/relationships/hyperlink" Target="https://drive.google.com/file/d/1BBamPK5LATXBsP53wJfGAY_Et5u_gyx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