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ni742tx77wg6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Multilingual Learner Support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b w:val="1"/>
          <w:color w:val="444444"/>
          <w:sz w:val="85"/>
          <w:szCs w:val="85"/>
        </w:rPr>
      </w:pPr>
      <w:bookmarkStart w:colFirst="0" w:colLast="0" w:name="_urnywcy3af22" w:id="1"/>
      <w:bookmarkEnd w:id="1"/>
      <w:r w:rsidDel="00000000" w:rsidR="00000000" w:rsidRPr="00000000">
        <w:rPr>
          <w:b w:val="1"/>
          <w:color w:val="444444"/>
          <w:sz w:val="85"/>
          <w:szCs w:val="85"/>
          <w:rtl w:val="0"/>
        </w:rPr>
        <w:t xml:space="preserve">MLL/ELL Section Navigation Guide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hyperlink r:id="rId6">
        <w:r w:rsidDel="00000000" w:rsidR="00000000" w:rsidRPr="00000000">
          <w:rPr>
            <w:b w:val="1"/>
            <w:color w:val="375b70"/>
            <w:sz w:val="23"/>
            <w:szCs w:val="23"/>
            <w:u w:val="single"/>
            <w:rtl w:val="0"/>
          </w:rPr>
          <w:t xml:space="preserve">15.1 Resources for HSTs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hyperlink r:id="rId7">
        <w:r w:rsidDel="00000000" w:rsidR="00000000" w:rsidRPr="00000000">
          <w:rPr>
            <w:b w:val="1"/>
            <w:color w:val="375b70"/>
            <w:sz w:val="23"/>
            <w:szCs w:val="23"/>
            <w:u w:val="single"/>
            <w:rtl w:val="0"/>
          </w:rPr>
          <w:t xml:space="preserve">15.2 MLL/ELL Curriculum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hyperlink r:id="rId8">
        <w:r w:rsidDel="00000000" w:rsidR="00000000" w:rsidRPr="00000000">
          <w:rPr>
            <w:b w:val="1"/>
            <w:color w:val="375b70"/>
            <w:sz w:val="23"/>
            <w:szCs w:val="23"/>
            <w:u w:val="single"/>
            <w:rtl w:val="0"/>
          </w:rPr>
          <w:t xml:space="preserve">15.3 Zoom Access for MLL/ELL Students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hyperlink r:id="rId9">
        <w:r w:rsidDel="00000000" w:rsidR="00000000" w:rsidRPr="00000000">
          <w:rPr>
            <w:b w:val="1"/>
            <w:color w:val="375b70"/>
            <w:sz w:val="23"/>
            <w:szCs w:val="23"/>
            <w:u w:val="single"/>
            <w:rtl w:val="0"/>
          </w:rPr>
          <w:t xml:space="preserve">15.4 MLL/ELL Monitoring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hyperlink r:id="rId10">
        <w:r w:rsidDel="00000000" w:rsidR="00000000" w:rsidRPr="00000000">
          <w:rPr>
            <w:b w:val="1"/>
            <w:color w:val="375b70"/>
            <w:sz w:val="23"/>
            <w:szCs w:val="23"/>
            <w:u w:val="single"/>
            <w:rtl w:val="0"/>
          </w:rPr>
          <w:t xml:space="preserve">15.5 ELD Logs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hyperlink r:id="rId11">
        <w:r w:rsidDel="00000000" w:rsidR="00000000" w:rsidRPr="00000000">
          <w:rPr>
            <w:b w:val="1"/>
            <w:color w:val="375b70"/>
            <w:sz w:val="23"/>
            <w:szCs w:val="23"/>
            <w:u w:val="single"/>
            <w:rtl w:val="0"/>
          </w:rPr>
          <w:t xml:space="preserve">15.6 ELPAC Support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hyperlink r:id="rId12">
        <w:r w:rsidDel="00000000" w:rsidR="00000000" w:rsidRPr="00000000">
          <w:rPr>
            <w:b w:val="1"/>
            <w:color w:val="375b70"/>
            <w:sz w:val="23"/>
            <w:szCs w:val="23"/>
            <w:u w:val="single"/>
            <w:rtl w:val="0"/>
          </w:rPr>
          <w:t xml:space="preserve">15.7 ELAS Corrections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north.sites.beehived.com/english-learner-support/155-elpac-support" TargetMode="External"/><Relationship Id="rId10" Type="http://schemas.openxmlformats.org/officeDocument/2006/relationships/hyperlink" Target="https://north.sites.beehived.com/english-learner-support/15-4-eld-logs" TargetMode="External"/><Relationship Id="rId12" Type="http://schemas.openxmlformats.org/officeDocument/2006/relationships/hyperlink" Target="https://north.sites.beehived.com/english-learner-support/elas-corrections" TargetMode="External"/><Relationship Id="rId9" Type="http://schemas.openxmlformats.org/officeDocument/2006/relationships/hyperlink" Target="https://north.sites.beehived.com/english-learner-support/153-mll-ell-monito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north.sites.beehived.com/english-learner-support/helpful-resources-for-teachers" TargetMode="External"/><Relationship Id="rId7" Type="http://schemas.openxmlformats.org/officeDocument/2006/relationships/hyperlink" Target="https://north.sites.beehived.com/english-learner-support/152-mll-ell-curriculum-recommendations" TargetMode="External"/><Relationship Id="rId8" Type="http://schemas.openxmlformats.org/officeDocument/2006/relationships/hyperlink" Target="https://north.sites.beehived.com/english-learner-support/152-zoom-access-for-mll-ell-stud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